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2C03004B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D22E21">
        <w:rPr>
          <w:sz w:val="44"/>
          <w:szCs w:val="44"/>
        </w:rPr>
        <w:t xml:space="preserve">YTD and </w:t>
      </w:r>
      <w:r w:rsidR="000C3CC4" w:rsidRPr="000C3CC4">
        <w:rPr>
          <w:sz w:val="44"/>
          <w:szCs w:val="44"/>
        </w:rPr>
        <w:t xml:space="preserve">4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F86B08">
        <w:rPr>
          <w:sz w:val="44"/>
          <w:szCs w:val="44"/>
        </w:rPr>
        <w:t>8</w:t>
      </w:r>
      <w:r w:rsidR="000C3CC4" w:rsidRPr="000C3CC4">
        <w:rPr>
          <w:sz w:val="44"/>
          <w:szCs w:val="44"/>
        </w:rPr>
        <w:t>.</w:t>
      </w:r>
      <w:r w:rsidR="00F86B08">
        <w:rPr>
          <w:sz w:val="44"/>
          <w:szCs w:val="44"/>
        </w:rPr>
        <w:t>7</w:t>
      </w:r>
      <w:r w:rsidR="000C3CC4" w:rsidRPr="000C3CC4">
        <w:rPr>
          <w:sz w:val="44"/>
          <w:szCs w:val="44"/>
        </w:rPr>
        <w:t>.2022</w:t>
      </w:r>
    </w:p>
    <w:p w14:paraId="022A5B42" w14:textId="605814EC" w:rsidR="00B34EF7" w:rsidRDefault="00B34EF7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2E8B3E3B" w14:textId="3A4319FA" w:rsidR="00F86B08" w:rsidRPr="00EF25E4" w:rsidRDefault="000E61FF" w:rsidP="00F86B08">
      <w:pPr>
        <w:pStyle w:val="NoSpacing"/>
        <w:rPr>
          <w:rFonts w:cstheme="minorHAnsi"/>
        </w:rPr>
      </w:pPr>
      <w:r>
        <w:rPr>
          <w:rFonts w:cstheme="minorHAnsi"/>
        </w:rPr>
        <w:t xml:space="preserve">High inflation is continuing to challenge life’s puzzle to balance </w:t>
      </w:r>
      <w:r w:rsidR="00E20E22" w:rsidRPr="00EF25E4">
        <w:rPr>
          <w:rFonts w:cstheme="minorHAnsi"/>
        </w:rPr>
        <w:t>time</w:t>
      </w:r>
      <w:r w:rsidR="00504377">
        <w:rPr>
          <w:rFonts w:cstheme="minorHAnsi"/>
        </w:rPr>
        <w:t>/</w:t>
      </w:r>
      <w:r w:rsidR="00E20E22" w:rsidRPr="00EF25E4">
        <w:rPr>
          <w:rFonts w:cstheme="minorHAnsi"/>
        </w:rPr>
        <w:t>convenience</w:t>
      </w:r>
      <w:r w:rsidR="00504377">
        <w:rPr>
          <w:rFonts w:cstheme="minorHAnsi"/>
        </w:rPr>
        <w:t>, healthfulness</w:t>
      </w:r>
      <w:r w:rsidR="00E20E22" w:rsidRPr="00EF25E4">
        <w:rPr>
          <w:rFonts w:cstheme="minorHAnsi"/>
        </w:rPr>
        <w:t xml:space="preserve"> and money. </w:t>
      </w:r>
      <w:r>
        <w:rPr>
          <w:rFonts w:cstheme="minorHAnsi"/>
        </w:rPr>
        <w:t>I</w:t>
      </w:r>
      <w:r w:rsidR="00F86B08" w:rsidRPr="00EF25E4">
        <w:rPr>
          <w:rFonts w:cstheme="minorHAnsi"/>
        </w:rPr>
        <w:t>nflation</w:t>
      </w:r>
      <w:r w:rsidR="0045625B">
        <w:rPr>
          <w:rFonts w:cstheme="minorHAnsi"/>
        </w:rPr>
        <w:t xml:space="preserve"> is having a profound impact on </w:t>
      </w:r>
      <w:r w:rsidR="00F86B08" w:rsidRPr="00EF25E4">
        <w:rPr>
          <w:rFonts w:cstheme="minorHAnsi"/>
        </w:rPr>
        <w:t>shopping and consumption patterns</w:t>
      </w:r>
      <w:r w:rsidR="00F86B08" w:rsidRPr="00EF25E4">
        <w:rPr>
          <w:rFonts w:cstheme="minorHAnsi"/>
        </w:rPr>
        <w:t xml:space="preserve"> with </w:t>
      </w:r>
      <w:r w:rsidR="00F86B08" w:rsidRPr="00EF25E4">
        <w:rPr>
          <w:rFonts w:cstheme="minorHAnsi"/>
        </w:rPr>
        <w:t>prolonged unit and volume pressure across categories</w:t>
      </w:r>
      <w:r w:rsidR="00EF25E4">
        <w:rPr>
          <w:rFonts w:cstheme="minorHAnsi"/>
        </w:rPr>
        <w:t xml:space="preserve"> in center store, frozen and fresh</w:t>
      </w:r>
      <w:r w:rsidR="00F86B08" w:rsidRPr="00EF25E4">
        <w:rPr>
          <w:rFonts w:cstheme="minorHAnsi"/>
        </w:rPr>
        <w:t>.</w:t>
      </w:r>
      <w:r w:rsidR="00A94A88" w:rsidRPr="00EF25E4">
        <w:rPr>
          <w:rFonts w:cstheme="minorHAnsi"/>
        </w:rPr>
        <w:t xml:space="preserve"> According to the July IRI survey:</w:t>
      </w:r>
      <w:r w:rsidR="00F86B08" w:rsidRPr="00EF25E4">
        <w:rPr>
          <w:rFonts w:cstheme="minorHAnsi"/>
        </w:rPr>
        <w:t xml:space="preserve">  </w:t>
      </w:r>
    </w:p>
    <w:p w14:paraId="0D26692E" w14:textId="46F94773" w:rsidR="00E20E22" w:rsidRPr="00EF25E4" w:rsidRDefault="00240137" w:rsidP="00FB0CB1">
      <w:pPr>
        <w:pStyle w:val="NoSpacing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Virtually all, 96%, of consumers are concerned about food cost inflation and 93% are concerned about the higher gas prices. </w:t>
      </w:r>
      <w:r w:rsidR="00A94A88" w:rsidRPr="00EF25E4">
        <w:rPr>
          <w:rFonts w:cstheme="minorHAnsi"/>
          <w:color w:val="000000" w:themeColor="text1"/>
        </w:rPr>
        <w:t>Budgetary restraints</w:t>
      </w:r>
      <w:r>
        <w:rPr>
          <w:rFonts w:cstheme="minorHAnsi"/>
          <w:color w:val="000000" w:themeColor="text1"/>
        </w:rPr>
        <w:t xml:space="preserve"> are real</w:t>
      </w:r>
      <w:r w:rsidR="00A94A88" w:rsidRPr="00EF25E4">
        <w:rPr>
          <w:rFonts w:cstheme="minorHAnsi"/>
          <w:color w:val="000000" w:themeColor="text1"/>
        </w:rPr>
        <w:t xml:space="preserve">: </w:t>
      </w:r>
      <w:r w:rsidR="00E20E22" w:rsidRPr="00EF25E4">
        <w:rPr>
          <w:rFonts w:cstheme="minorHAnsi"/>
          <w:color w:val="000000" w:themeColor="text1"/>
        </w:rPr>
        <w:t>45% of American households describe their financial situation as being worse than a year ago</w:t>
      </w:r>
      <w:r w:rsidR="00A94A88" w:rsidRPr="00EF25E4">
        <w:rPr>
          <w:rFonts w:cstheme="minorHAnsi"/>
          <w:color w:val="000000" w:themeColor="text1"/>
        </w:rPr>
        <w:t xml:space="preserve">; </w:t>
      </w:r>
      <w:r w:rsidR="00E20E22" w:rsidRPr="00EF25E4">
        <w:rPr>
          <w:rFonts w:cstheme="minorHAnsi"/>
          <w:color w:val="000000" w:themeColor="text1"/>
        </w:rPr>
        <w:t>43% are having some or a lot of difficultly affording needed groceries</w:t>
      </w:r>
      <w:r w:rsidR="00A94A88" w:rsidRPr="00EF25E4">
        <w:rPr>
          <w:rFonts w:cstheme="minorHAnsi"/>
          <w:color w:val="000000" w:themeColor="text1"/>
        </w:rPr>
        <w:t>;</w:t>
      </w:r>
      <w:r w:rsidR="00E20E22" w:rsidRPr="00EF25E4">
        <w:rPr>
          <w:rFonts w:cstheme="minorHAnsi"/>
          <w:color w:val="000000" w:themeColor="text1"/>
        </w:rPr>
        <w:t xml:space="preserve"> </w:t>
      </w:r>
      <w:r w:rsidR="00A94A88" w:rsidRPr="00EF25E4">
        <w:rPr>
          <w:rFonts w:cstheme="minorHAnsi"/>
          <w:color w:val="000000" w:themeColor="text1"/>
        </w:rPr>
        <w:t xml:space="preserve">and </w:t>
      </w:r>
      <w:r w:rsidR="00E20E22" w:rsidRPr="00EF25E4">
        <w:rPr>
          <w:rFonts w:cstheme="minorHAnsi"/>
          <w:color w:val="000000" w:themeColor="text1"/>
        </w:rPr>
        <w:t>34% feel their financial situation one year from now will look worse than it does today.</w:t>
      </w:r>
    </w:p>
    <w:p w14:paraId="3FBDBF20" w14:textId="075AE59E" w:rsidR="00F86B08" w:rsidRPr="00EF25E4" w:rsidRDefault="00F86B08" w:rsidP="00F86B08">
      <w:pPr>
        <w:pStyle w:val="NoSpacing"/>
        <w:numPr>
          <w:ilvl w:val="0"/>
          <w:numId w:val="3"/>
        </w:numPr>
        <w:rPr>
          <w:rFonts w:cstheme="minorHAnsi"/>
        </w:rPr>
      </w:pPr>
      <w:r w:rsidRPr="00EF25E4">
        <w:rPr>
          <w:rFonts w:cstheme="minorHAnsi"/>
        </w:rPr>
        <w:t>E</w:t>
      </w:r>
      <w:r w:rsidRPr="00EF25E4">
        <w:rPr>
          <w:rFonts w:cstheme="minorHAnsi"/>
        </w:rPr>
        <w:t xml:space="preserve">ight in 10 grocery shoppers made changes to what and where they purchased. The dominant changes are looking for sales specials (49%), skipping non-essentials (44%), finding coupons (31%) and buying more private or other low-cost brands (32%). Despite the high gas prices, 17% cherry pick specials across retailers and 15% now do some of their shopping at lower-cost retailers. </w:t>
      </w:r>
    </w:p>
    <w:p w14:paraId="7519D988" w14:textId="01B75E4E" w:rsidR="00F86B08" w:rsidRPr="00EF25E4" w:rsidRDefault="00F86B08" w:rsidP="00F86B08">
      <w:pPr>
        <w:pStyle w:val="NoSpacing"/>
        <w:numPr>
          <w:ilvl w:val="0"/>
          <w:numId w:val="3"/>
        </w:numPr>
        <w:rPr>
          <w:rFonts w:cstheme="minorHAnsi"/>
        </w:rPr>
      </w:pPr>
      <w:r w:rsidRPr="00EF25E4">
        <w:rPr>
          <w:rFonts w:cstheme="minorHAnsi"/>
        </w:rPr>
        <w:t>The share of home-prepared meals dropped to its lowest point in</w:t>
      </w:r>
      <w:r w:rsidR="00504377">
        <w:rPr>
          <w:rFonts w:cstheme="minorHAnsi"/>
        </w:rPr>
        <w:t xml:space="preserve"> several years</w:t>
      </w:r>
      <w:r w:rsidRPr="00EF25E4">
        <w:rPr>
          <w:rFonts w:cstheme="minorHAnsi"/>
        </w:rPr>
        <w:t xml:space="preserve">, at a consumer-estimated 78.2% of all meals. </w:t>
      </w:r>
      <w:r w:rsidRPr="00EF25E4">
        <w:rPr>
          <w:rFonts w:cstheme="minorHAnsi"/>
        </w:rPr>
        <w:t>Eighty percent</w:t>
      </w:r>
      <w:r w:rsidRPr="00EF25E4">
        <w:rPr>
          <w:rFonts w:cstheme="minorHAnsi"/>
        </w:rPr>
        <w:t xml:space="preserve"> of consumers ordered from or </w:t>
      </w:r>
      <w:r w:rsidRPr="00EF25E4">
        <w:rPr>
          <w:rFonts w:cstheme="minorHAnsi"/>
        </w:rPr>
        <w:t xml:space="preserve">ate </w:t>
      </w:r>
      <w:r w:rsidRPr="00EF25E4">
        <w:rPr>
          <w:rFonts w:cstheme="minorHAnsi"/>
        </w:rPr>
        <w:t>at restaurant</w:t>
      </w:r>
      <w:r w:rsidRPr="00EF25E4">
        <w:rPr>
          <w:rFonts w:cstheme="minorHAnsi"/>
        </w:rPr>
        <w:t>s</w:t>
      </w:r>
      <w:r w:rsidRPr="00EF25E4">
        <w:rPr>
          <w:rFonts w:cstheme="minorHAnsi"/>
        </w:rPr>
        <w:t xml:space="preserve"> in </w:t>
      </w:r>
      <w:r w:rsidRPr="00EF25E4">
        <w:rPr>
          <w:rFonts w:cstheme="minorHAnsi"/>
        </w:rPr>
        <w:t>July</w:t>
      </w:r>
      <w:r w:rsidRPr="00EF25E4">
        <w:rPr>
          <w:rFonts w:cstheme="minorHAnsi"/>
        </w:rPr>
        <w:t xml:space="preserve">. More than half, 54%, have ordered restaurant takeout and 49% have dined in. </w:t>
      </w:r>
      <w:r w:rsidR="00504377">
        <w:rPr>
          <w:rFonts w:cstheme="minorHAnsi"/>
        </w:rPr>
        <w:t xml:space="preserve">At the same time, </w:t>
      </w:r>
      <w:r w:rsidR="00730897">
        <w:rPr>
          <w:rFonts w:cstheme="minorHAnsi"/>
        </w:rPr>
        <w:t xml:space="preserve">three-quarters of </w:t>
      </w:r>
      <w:r w:rsidR="00504377">
        <w:rPr>
          <w:rFonts w:cstheme="minorHAnsi"/>
        </w:rPr>
        <w:t>consumers make strategic choices to save</w:t>
      </w:r>
      <w:r w:rsidR="00730897">
        <w:rPr>
          <w:rFonts w:cstheme="minorHAnsi"/>
        </w:rPr>
        <w:t xml:space="preserve"> when ordering restaurant-prepared food. </w:t>
      </w:r>
    </w:p>
    <w:p w14:paraId="31F4ABB6" w14:textId="6D89C401" w:rsidR="00F86B08" w:rsidRPr="00EF25E4" w:rsidRDefault="00F86B08" w:rsidP="00F86B08">
      <w:pPr>
        <w:pStyle w:val="NoSpacing"/>
        <w:numPr>
          <w:ilvl w:val="0"/>
          <w:numId w:val="3"/>
        </w:numPr>
        <w:rPr>
          <w:rFonts w:cstheme="minorHAnsi"/>
        </w:rPr>
      </w:pPr>
      <w:r w:rsidRPr="00EF25E4">
        <w:rPr>
          <w:rFonts w:cstheme="minorHAnsi"/>
        </w:rPr>
        <w:t>Online shopping jumped up in July to 19% of trips</w:t>
      </w:r>
      <w:r w:rsidR="00E20E22" w:rsidRPr="00EF25E4">
        <w:rPr>
          <w:rFonts w:cstheme="minorHAnsi"/>
        </w:rPr>
        <w:t>, fueled by shopping convenience and as way to control the total basket spend.</w:t>
      </w:r>
    </w:p>
    <w:p w14:paraId="6AEB6A9B" w14:textId="06D1E045" w:rsidR="00F86B08" w:rsidRDefault="00F86B08" w:rsidP="00F86B08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53FC26B9" w14:textId="56DFF658" w:rsidR="00D97BC7" w:rsidRDefault="00417945" w:rsidP="00472B02">
      <w:pPr>
        <w:pStyle w:val="NoSpacing"/>
      </w:pPr>
      <w:r>
        <w:t>While the July Consumer Price Index generated by the Bureau of Labor Statistics moderated some</w:t>
      </w:r>
      <w:r w:rsidR="00347E3A">
        <w:t xml:space="preserve"> month-over-month</w:t>
      </w:r>
      <w:r>
        <w:t xml:space="preserve">, this was predominantly driven by </w:t>
      </w:r>
      <w:r w:rsidR="00347E3A">
        <w:t xml:space="preserve">price declines in </w:t>
      </w:r>
      <w:r>
        <w:t xml:space="preserve">gasoline and airline tickets. Grocery prices increased further. </w:t>
      </w:r>
      <w:r w:rsidR="00730897">
        <w:t>Per IRI data, t</w:t>
      </w:r>
      <w:r>
        <w:t>otal food and beverages increased 13.7% for the four weeks ending August 7</w:t>
      </w:r>
      <w:r w:rsidRPr="00417945">
        <w:rPr>
          <w:vertAlign w:val="superscript"/>
        </w:rPr>
        <w:t>th</w:t>
      </w:r>
      <w:r>
        <w:t xml:space="preserve"> 2022 versus the comparable weeks in 2021. Prices increased 26.2% </w:t>
      </w:r>
      <w:r w:rsidR="00347E3A">
        <w:t xml:space="preserve">versus the same four weeks in </w:t>
      </w:r>
      <w:r>
        <w:t xml:space="preserve">2019. Produce inflation was slightly lower, at an average of 10.3% year-on-year. Fresh produce sales reached </w:t>
      </w:r>
      <w:r w:rsidR="005571F3">
        <w:t>$</w:t>
      </w:r>
      <w:r>
        <w:t>6.0</w:t>
      </w:r>
      <w:r w:rsidR="005571F3">
        <w:t xml:space="preserve"> billion during the four-week period, which was up 5.</w:t>
      </w:r>
      <w:r>
        <w:t>4</w:t>
      </w:r>
      <w:r w:rsidR="005571F3">
        <w:t>%</w:t>
      </w:r>
      <w:r>
        <w:t xml:space="preserve"> versus last year</w:t>
      </w:r>
      <w:r w:rsidR="005571F3">
        <w:t>. However, gains were inflation-driven with units down 4.</w:t>
      </w:r>
      <w:r>
        <w:t>4</w:t>
      </w:r>
      <w:r w:rsidR="005571F3">
        <w:t>% and volume down 4.</w:t>
      </w:r>
      <w:r>
        <w:t>7</w:t>
      </w:r>
      <w:r w:rsidR="005571F3">
        <w:t>% year-</w:t>
      </w:r>
      <w:r w:rsidR="003C72DD">
        <w:t>on</w:t>
      </w:r>
      <w:r w:rsidR="005571F3">
        <w:t xml:space="preserve">-year. </w:t>
      </w:r>
      <w:r>
        <w:t xml:space="preserve">Additionally, pound sales </w:t>
      </w:r>
      <w:r w:rsidR="00347E3A">
        <w:t>we</w:t>
      </w:r>
      <w:r>
        <w:t>re flat (-0.1%) against 2019.</w:t>
      </w:r>
      <w:r w:rsidR="005571F3">
        <w:t xml:space="preserve"> </w:t>
      </w:r>
    </w:p>
    <w:p w14:paraId="03CF479C" w14:textId="77777777" w:rsidR="00417945" w:rsidRDefault="00417945" w:rsidP="00472B02">
      <w:pPr>
        <w:pStyle w:val="NoSpacing"/>
      </w:pPr>
    </w:p>
    <w:p w14:paraId="47797D03" w14:textId="46F28A76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FF42F9">
        <w:t>August 7</w:t>
      </w:r>
      <w:r w:rsidR="00FF42F9" w:rsidRPr="00FF42F9">
        <w:rPr>
          <w:vertAlign w:val="superscript"/>
        </w:rPr>
        <w:t>th</w:t>
      </w:r>
      <w:r w:rsidR="00F4460A">
        <w:t>, 2022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FF42F9">
        <w:t>3.6</w:t>
      </w:r>
      <w:r w:rsidR="0092088E">
        <w:t>% year-over 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FF42F9">
        <w:t>11.2</w:t>
      </w:r>
      <w:r w:rsidR="0092088E">
        <w:t xml:space="preserve">%. </w:t>
      </w:r>
      <w:r w:rsidR="00504377">
        <w:t>W</w:t>
      </w:r>
      <w:r w:rsidR="00FB15C0">
        <w:t>hen compared with the pre-pandemic normal of 2019, dollars</w:t>
      </w:r>
      <w:r w:rsidR="00FF42F9">
        <w:t xml:space="preserve"> were 7.8</w:t>
      </w:r>
      <w:r w:rsidR="00FB15C0">
        <w:t>%</w:t>
      </w:r>
      <w:r w:rsidR="00FF42F9">
        <w:t xml:space="preserve"> higher while volume was down 4.4%</w:t>
      </w:r>
      <w:r w:rsidR="00FB15C0">
        <w:t xml:space="preserve">. </w:t>
      </w:r>
    </w:p>
    <w:p w14:paraId="382DFC83" w14:textId="573D0614" w:rsidR="0092088E" w:rsidRDefault="0092088E" w:rsidP="00472B02">
      <w:pPr>
        <w:pStyle w:val="NoSpacing"/>
      </w:pPr>
    </w:p>
    <w:tbl>
      <w:tblPr>
        <w:tblStyle w:val="ListTable3-Accent2"/>
        <w:tblW w:w="9940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40"/>
        <w:gridCol w:w="1665"/>
        <w:gridCol w:w="1260"/>
        <w:gridCol w:w="1170"/>
      </w:tblGrid>
      <w:tr w:rsidR="000C3CC4" w:rsidRPr="00124CB7" w14:paraId="0E4645F8" w14:textId="51F82A8B" w:rsidTr="000C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6EAA0673" w14:textId="43A4E965" w:rsidR="000C3CC4" w:rsidRPr="00124CB7" w:rsidRDefault="000C3CC4" w:rsidP="00472B02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0BC661E4" w14:textId="2A9B40DB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977F7F">
              <w:t>8/7/2022</w:t>
            </w:r>
          </w:p>
        </w:tc>
        <w:tc>
          <w:tcPr>
            <w:tcW w:w="1200" w:type="dxa"/>
          </w:tcPr>
          <w:p w14:paraId="54A621E6" w14:textId="21E04E3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46F45A2" w14:textId="51007CF6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5F1173">
              <w:t>19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884FEDF" w14:textId="102428CE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977F7F">
              <w:t>8/7/2022</w:t>
            </w:r>
          </w:p>
        </w:tc>
        <w:tc>
          <w:tcPr>
            <w:tcW w:w="1260" w:type="dxa"/>
          </w:tcPr>
          <w:p w14:paraId="61328BD3" w14:textId="5B2FC96F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70" w:type="dxa"/>
          </w:tcPr>
          <w:p w14:paraId="6B2AFD2F" w14:textId="2B3C54ED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</w:t>
            </w:r>
            <w:r w:rsidR="005F1173">
              <w:t>19</w:t>
            </w:r>
          </w:p>
        </w:tc>
      </w:tr>
      <w:tr w:rsidR="0004266D" w14:paraId="6A1EAD7D" w14:textId="6B3FE49D" w:rsidTr="00F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8F703DA" w14:textId="6A977B2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775B83FB" w14:textId="732C5B14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77F7F">
              <w:t>88</w:t>
            </w:r>
            <w:r>
              <w:t xml:space="preserve"> million</w:t>
            </w:r>
          </w:p>
        </w:tc>
        <w:tc>
          <w:tcPr>
            <w:tcW w:w="1200" w:type="dxa"/>
          </w:tcPr>
          <w:p w14:paraId="0CE32075" w14:textId="73E87EC8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977F7F">
              <w:t>3.6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060EE1E" w14:textId="1B06ADF1" w:rsidR="0004266D" w:rsidRDefault="00977F7F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F1173">
              <w:t>7.8</w:t>
            </w:r>
            <w:r w:rsidR="0004266D"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0D3254A6" w14:textId="253DD999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F1173">
              <w:t>789</w:t>
            </w:r>
            <w:r>
              <w:t xml:space="preserve"> million</w:t>
            </w:r>
          </w:p>
        </w:tc>
        <w:tc>
          <w:tcPr>
            <w:tcW w:w="1260" w:type="dxa"/>
          </w:tcPr>
          <w:p w14:paraId="5EE61049" w14:textId="4E08C01E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F1173">
              <w:t>4.7</w:t>
            </w:r>
            <w:r>
              <w:t>%</w:t>
            </w:r>
          </w:p>
        </w:tc>
        <w:tc>
          <w:tcPr>
            <w:tcW w:w="1170" w:type="dxa"/>
          </w:tcPr>
          <w:p w14:paraId="3B0BB243" w14:textId="57F6E597" w:rsidR="0004266D" w:rsidRDefault="005F1173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+9.9</w:t>
            </w:r>
            <w:r w:rsidR="0004266D">
              <w:t>%</w:t>
            </w:r>
          </w:p>
        </w:tc>
      </w:tr>
      <w:tr w:rsidR="0004266D" w14:paraId="18574E65" w14:textId="4AC283D7" w:rsidTr="000C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F27EF6" w14:textId="23672771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2FD6215" w14:textId="5DA63323" w:rsidR="0004266D" w:rsidRDefault="00977F7F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04266D">
              <w:t xml:space="preserve"> million</w:t>
            </w:r>
          </w:p>
        </w:tc>
        <w:tc>
          <w:tcPr>
            <w:tcW w:w="1200" w:type="dxa"/>
          </w:tcPr>
          <w:p w14:paraId="3DA89ABE" w14:textId="12AC1F04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5F1173">
              <w:t>10.8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8454012" w14:textId="1A3DBA5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5F1173">
              <w:t>6.7</w:t>
            </w:r>
            <w:r>
              <w:t>%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3489E3B" w14:textId="0D4116DA" w:rsidR="0004266D" w:rsidRDefault="005F1173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3EB1015" w14:textId="70668606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5F1173">
              <w:t>9.8</w:t>
            </w:r>
            <w:r>
              <w:t>%</w:t>
            </w:r>
          </w:p>
        </w:tc>
        <w:tc>
          <w:tcPr>
            <w:tcW w:w="1170" w:type="dxa"/>
          </w:tcPr>
          <w:p w14:paraId="5BD4B684" w14:textId="23E0D4F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5F1173">
              <w:t>2.7</w:t>
            </w:r>
            <w:r>
              <w:t>%</w:t>
            </w:r>
          </w:p>
        </w:tc>
      </w:tr>
      <w:tr w:rsidR="0004266D" w14:paraId="0C3E8C9A" w14:textId="0A6ACB56" w:rsidTr="000C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9064CC" w14:textId="6ED105E0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7E77BD8C" w14:textId="685B7CE7" w:rsidR="0004266D" w:rsidRDefault="00977F7F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04266D">
              <w:t xml:space="preserve"> million</w:t>
            </w:r>
          </w:p>
        </w:tc>
        <w:tc>
          <w:tcPr>
            <w:tcW w:w="1200" w:type="dxa"/>
          </w:tcPr>
          <w:p w14:paraId="52AFA316" w14:textId="3DFF8333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F1173">
              <w:t>11.2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37106D51" w14:textId="5ADB7C01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F1173">
              <w:t>4.4</w:t>
            </w:r>
            <w: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3E074C81" w14:textId="1C36FC50" w:rsidR="0004266D" w:rsidRDefault="005F1173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90EB56C" w14:textId="08442E27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F1173">
              <w:t>10.6</w:t>
            </w:r>
            <w:r>
              <w:t>%</w:t>
            </w:r>
          </w:p>
        </w:tc>
        <w:tc>
          <w:tcPr>
            <w:tcW w:w="1170" w:type="dxa"/>
          </w:tcPr>
          <w:p w14:paraId="0452D1CC" w14:textId="16FDC5DF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F1173">
              <w:t>0.8</w:t>
            </w:r>
            <w:r>
              <w:t>%</w:t>
            </w:r>
          </w:p>
        </w:tc>
      </w:tr>
    </w:tbl>
    <w:p w14:paraId="5B1F1AF6" w14:textId="12A39C32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977F7F">
        <w:rPr>
          <w:color w:val="7F7F7F" w:themeColor="text1" w:themeTint="80"/>
          <w:sz w:val="16"/>
          <w:szCs w:val="16"/>
        </w:rPr>
        <w:t>8/7/2022</w:t>
      </w:r>
    </w:p>
    <w:p w14:paraId="693975F5" w14:textId="5C6F2673" w:rsidR="000809C3" w:rsidRDefault="000809C3" w:rsidP="00472B02">
      <w:pPr>
        <w:pStyle w:val="NoSpacing"/>
      </w:pPr>
    </w:p>
    <w:p w14:paraId="6A743FB2" w14:textId="4B2A400E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5547EE">
        <w:t>averaged between $21.7 and $22.2 million</w:t>
      </w:r>
      <w:r>
        <w:t xml:space="preserve"> and pounds </w:t>
      </w:r>
      <w:r w:rsidR="005547EE">
        <w:t>ranged from 4.6 million to 4.8 million</w:t>
      </w:r>
      <w:r w:rsidR="00DD58ED">
        <w:t>.</w:t>
      </w:r>
      <w:r w:rsidR="005547EE">
        <w:t xml:space="preserve"> Traditionally, </w:t>
      </w:r>
      <w:r w:rsidR="00504377">
        <w:t>the August 7</w:t>
      </w:r>
      <w:r w:rsidR="00504377" w:rsidRPr="00504377">
        <w:rPr>
          <w:vertAlign w:val="superscript"/>
        </w:rPr>
        <w:t>th</w:t>
      </w:r>
      <w:r w:rsidR="00504377">
        <w:t xml:space="preserve"> </w:t>
      </w:r>
      <w:r w:rsidR="005547EE">
        <w:t>quad-week period has represented the lowest share of annual</w:t>
      </w:r>
      <w:r w:rsidR="00E629E0">
        <w:t xml:space="preserve"> volume. With the assumption that prior-year sales patterns would hold, pounds were expected to be down from the prior quad-week period but are likely to increase in the remaining time periods of 2022</w:t>
      </w:r>
      <w:r w:rsidR="00347E3A">
        <w:t xml:space="preserve"> </w:t>
      </w:r>
      <w:r w:rsidR="00347E3A">
        <w:t>(see forecast tab)</w:t>
      </w:r>
      <w:r w:rsidR="00E629E0">
        <w:t xml:space="preserve">.  </w:t>
      </w: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43"/>
        <w:gridCol w:w="1276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FB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1276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6E27270E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</w:t>
            </w:r>
            <w:r w:rsidR="00FF42F9">
              <w:rPr>
                <w:rFonts w:cstheme="minorHAnsi"/>
              </w:rPr>
              <w:t>19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2021</w:t>
            </w:r>
          </w:p>
        </w:tc>
        <w:tc>
          <w:tcPr>
            <w:tcW w:w="1620" w:type="dxa"/>
          </w:tcPr>
          <w:p w14:paraId="7A77A4C9" w14:textId="76254015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</w:t>
            </w:r>
            <w:r w:rsidR="00FF42F9">
              <w:rPr>
                <w:rFonts w:cstheme="minorHAnsi"/>
              </w:rPr>
              <w:t>19</w:t>
            </w:r>
          </w:p>
        </w:tc>
      </w:tr>
      <w:tr w:rsidR="000809C3" w14:paraId="69B1B691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4F2F9C" w14:textId="1198A87E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</w:t>
            </w:r>
            <w:proofErr w:type="spellStart"/>
            <w:r>
              <w:rPr>
                <w:rFonts w:cstheme="minorHAnsi"/>
                <w:color w:val="000000" w:themeColor="text1"/>
              </w:rPr>
              <w:t>w.e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</w:t>
            </w:r>
            <w:r w:rsidR="00977F7F">
              <w:rPr>
                <w:rFonts w:cstheme="minorHAnsi"/>
                <w:color w:val="000000" w:themeColor="text1"/>
              </w:rPr>
              <w:t>8/7/2022</w:t>
            </w:r>
          </w:p>
        </w:tc>
        <w:tc>
          <w:tcPr>
            <w:tcW w:w="1276" w:type="dxa"/>
          </w:tcPr>
          <w:p w14:paraId="73E257C6" w14:textId="2AED0FFF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FF42F9">
              <w:rPr>
                <w:rFonts w:cstheme="minorHAnsi"/>
                <w:b/>
                <w:bCs/>
                <w:color w:val="000000" w:themeColor="text1"/>
              </w:rPr>
              <w:t>88.0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2E56706D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5547EE">
              <w:rPr>
                <w:rFonts w:cstheme="minorHAnsi"/>
                <w:b/>
                <w:bCs/>
                <w:color w:val="000000" w:themeColor="text1"/>
              </w:rPr>
              <w:t>3.6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71648FD7" w:rsidR="000809C3" w:rsidRPr="006A7A6E" w:rsidRDefault="00FF42F9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+7.8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58F8235F" w:rsidR="000809C3" w:rsidRPr="006A7A6E" w:rsidRDefault="005547EE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18.</w:t>
            </w:r>
            <w:r w:rsidR="00FF42F9">
              <w:rPr>
                <w:rFonts w:cstheme="minorHAnsi"/>
                <w:b/>
                <w:bCs/>
                <w:color w:val="000000" w:themeColor="text1"/>
              </w:rPr>
              <w:t>9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6458145D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FF42F9">
              <w:rPr>
                <w:rFonts w:cstheme="minorHAnsi"/>
                <w:b/>
                <w:bCs/>
                <w:color w:val="000000" w:themeColor="text1"/>
              </w:rPr>
              <w:t>11.2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37BE4931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FF42F9">
              <w:rPr>
                <w:rFonts w:cstheme="minorHAnsi"/>
                <w:b/>
                <w:bCs/>
                <w:color w:val="000000" w:themeColor="text1"/>
              </w:rPr>
              <w:t>4.4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B5C386" w14:textId="0DDDC5D9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 w:rsidR="005547EE">
              <w:rPr>
                <w:rFonts w:cstheme="minorHAnsi"/>
                <w:b w:val="0"/>
                <w:color w:val="000000" w:themeColor="text1"/>
              </w:rPr>
              <w:t>7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5547EE">
              <w:rPr>
                <w:rFonts w:cstheme="minorHAnsi"/>
                <w:b w:val="0"/>
                <w:color w:val="000000" w:themeColor="text1"/>
              </w:rPr>
              <w:t>17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51AC645" w14:textId="35843585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5547EE">
              <w:rPr>
                <w:rFonts w:cstheme="minorHAnsi"/>
                <w:color w:val="000000" w:themeColor="text1"/>
              </w:rPr>
              <w:t>22.2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0AB47907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5547EE">
              <w:rPr>
                <w:rFonts w:cstheme="minorHAnsi"/>
                <w:color w:val="000000" w:themeColor="text1"/>
              </w:rPr>
              <w:t>3.1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2F35EECF" w:rsidR="0004266D" w:rsidRPr="0004266D" w:rsidRDefault="00FF42F9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5547EE">
              <w:rPr>
                <w:rFonts w:cstheme="minorHAnsi"/>
                <w:color w:val="000000" w:themeColor="text1"/>
              </w:rPr>
              <w:t>10.1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0AB1FAE0" w:rsidR="0004266D" w:rsidRPr="0004266D" w:rsidRDefault="005547EE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4.8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069580CD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5547EE">
              <w:rPr>
                <w:rFonts w:cstheme="minorHAnsi"/>
                <w:color w:val="000000" w:themeColor="text1"/>
              </w:rPr>
              <w:t>11.0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1FCC6B66" w:rsidR="0004266D" w:rsidRPr="0004266D" w:rsidRDefault="005547EE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-2.1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CBCDF3" w14:textId="7D7D6DEC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>
              <w:rPr>
                <w:rFonts w:cstheme="minorHAnsi"/>
                <w:b w:val="0"/>
                <w:color w:val="000000" w:themeColor="text1"/>
              </w:rPr>
              <w:t>7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>
              <w:rPr>
                <w:rFonts w:cstheme="minorHAnsi"/>
                <w:b w:val="0"/>
                <w:color w:val="000000" w:themeColor="text1"/>
              </w:rPr>
              <w:t>24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1A8DDCA" w14:textId="7BEDF3FB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>
              <w:rPr>
                <w:rFonts w:cstheme="minorHAnsi"/>
                <w:color w:val="000000" w:themeColor="text1"/>
              </w:rPr>
              <w:t>22.0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2FD3024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3.2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6F7CC571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+10.0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703DF24C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582C64AB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9.6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391E77CC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1.7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D67558" w14:textId="285CD150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>
              <w:rPr>
                <w:rFonts w:cstheme="minorHAnsi"/>
                <w:b w:val="0"/>
                <w:color w:val="000000" w:themeColor="text1"/>
              </w:rPr>
              <w:t>7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>
              <w:rPr>
                <w:rFonts w:cstheme="minorHAnsi"/>
                <w:b w:val="0"/>
                <w:color w:val="000000" w:themeColor="text1"/>
              </w:rPr>
              <w:t>31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48606425" w14:textId="5A5B771E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>
              <w:rPr>
                <w:rFonts w:cstheme="minorHAnsi"/>
                <w:color w:val="000000" w:themeColor="text1"/>
              </w:rPr>
              <w:t>21.7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7D028E79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4.4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4EA91BFA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+5.4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1D164B61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4.6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005D646F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12.7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0A74F03F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7.5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98E510" w14:textId="4504762F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6A7A6E">
              <w:rPr>
                <w:rFonts w:cstheme="minorHAnsi"/>
                <w:b w:val="0"/>
                <w:color w:val="000000" w:themeColor="text1"/>
              </w:rPr>
              <w:t>w.e</w:t>
            </w:r>
            <w:proofErr w:type="spellEnd"/>
            <w:r w:rsidRPr="006A7A6E">
              <w:rPr>
                <w:rFonts w:cstheme="minorHAnsi"/>
                <w:b w:val="0"/>
                <w:color w:val="000000" w:themeColor="text1"/>
              </w:rPr>
              <w:t xml:space="preserve">. </w:t>
            </w:r>
            <w:r>
              <w:rPr>
                <w:rFonts w:cstheme="minorHAnsi"/>
                <w:b w:val="0"/>
                <w:color w:val="000000" w:themeColor="text1"/>
              </w:rPr>
              <w:t>8/7/2022</w:t>
            </w:r>
          </w:p>
        </w:tc>
        <w:tc>
          <w:tcPr>
            <w:tcW w:w="1276" w:type="dxa"/>
          </w:tcPr>
          <w:p w14:paraId="1F9888EE" w14:textId="5CB093CC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>
              <w:rPr>
                <w:rFonts w:cstheme="minorHAnsi"/>
                <w:color w:val="000000" w:themeColor="text1"/>
              </w:rPr>
              <w:t>22.1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35CD632D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3.7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778B8C59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+6.0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489E107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3F41F0BA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11.3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6AC16942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6.4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0BF8186F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977F7F">
        <w:rPr>
          <w:color w:val="7F7F7F" w:themeColor="text1" w:themeTint="80"/>
          <w:sz w:val="16"/>
          <w:szCs w:val="16"/>
        </w:rPr>
        <w:t>8/7/2022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3E9B9D10" w:rsidR="00666D40" w:rsidRDefault="001119BD" w:rsidP="00472B02">
      <w:pPr>
        <w:pStyle w:val="NoSpacing"/>
      </w:pPr>
      <w:r>
        <w:t xml:space="preserve">The total produce performance </w:t>
      </w:r>
      <w:r w:rsidR="00706FA9">
        <w:t xml:space="preserve">remained </w:t>
      </w:r>
      <w:r>
        <w:t xml:space="preserve">heavily impacted by inflation. </w:t>
      </w:r>
      <w:r w:rsidR="00706FA9">
        <w:t>Year-on-year, t</w:t>
      </w:r>
      <w:r w:rsidR="00E65269">
        <w:t>otal p</w:t>
      </w:r>
      <w:r w:rsidR="000809C3">
        <w:t>roduce p</w:t>
      </w:r>
      <w:r>
        <w:t xml:space="preserve">rices </w:t>
      </w:r>
      <w:r w:rsidR="000809C3">
        <w:t xml:space="preserve">increased </w:t>
      </w:r>
      <w:r w:rsidR="00706FA9">
        <w:t>10.3</w:t>
      </w:r>
      <w:r w:rsidR="000809C3">
        <w:t xml:space="preserve">% during the four weeks ending </w:t>
      </w:r>
      <w:r w:rsidR="00706FA9">
        <w:t>August 7</w:t>
      </w:r>
      <w:r w:rsidR="00706FA9" w:rsidRPr="00706FA9">
        <w:rPr>
          <w:vertAlign w:val="superscript"/>
        </w:rPr>
        <w:t>th</w:t>
      </w:r>
      <w:r w:rsidR="00706FA9">
        <w:t xml:space="preserve"> </w:t>
      </w:r>
      <w:r w:rsidR="000809C3">
        <w:t xml:space="preserve">on a per unit </w:t>
      </w:r>
      <w:r w:rsidR="003D3BDA">
        <w:t xml:space="preserve">basis and </w:t>
      </w:r>
      <w:r w:rsidR="00706FA9">
        <w:t>10.6</w:t>
      </w:r>
      <w:r w:rsidR="003D3BDA">
        <w:t xml:space="preserve">% on a </w:t>
      </w:r>
      <w:r w:rsidR="001A601E">
        <w:t>per</w:t>
      </w:r>
      <w:r w:rsidR="000809C3">
        <w:t xml:space="preserve"> pound basis. </w:t>
      </w:r>
      <w:r w:rsidR="00706FA9">
        <w:t xml:space="preserve">The average unit price for vegetables jumped </w:t>
      </w:r>
      <w:r w:rsidR="00504377">
        <w:t xml:space="preserve">to </w:t>
      </w:r>
      <w:r w:rsidR="00706FA9">
        <w:t>$2.05, up 9.7%</w:t>
      </w:r>
      <w:r>
        <w:t xml:space="preserve">. </w:t>
      </w:r>
      <w:r w:rsidR="00873884">
        <w:t>The</w:t>
      </w:r>
      <w:r w:rsidR="00552C5D">
        <w:t xml:space="preserve"> </w:t>
      </w:r>
      <w:r w:rsidR="005C6AEE">
        <w:t xml:space="preserve">increase in the price per </w:t>
      </w:r>
      <w:r w:rsidR="00706FA9">
        <w:t xml:space="preserve">unit </w:t>
      </w:r>
      <w:r w:rsidR="005C6AEE">
        <w:t xml:space="preserve">for mushrooms </w:t>
      </w:r>
      <w:r w:rsidR="008B128D">
        <w:t xml:space="preserve">remained </w:t>
      </w:r>
      <w:r w:rsidR="005C6AEE">
        <w:t>below average</w:t>
      </w:r>
      <w:r w:rsidR="008B128D">
        <w:t>, at +</w:t>
      </w:r>
      <w:r w:rsidR="00706FA9">
        <w:t>8.0</w:t>
      </w:r>
      <w:r w:rsidR="008B128D">
        <w:t>%</w:t>
      </w:r>
      <w:r w:rsidR="005C6AEE"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441"/>
        <w:gridCol w:w="179"/>
        <w:gridCol w:w="1055"/>
        <w:gridCol w:w="980"/>
        <w:gridCol w:w="910"/>
        <w:gridCol w:w="1663"/>
        <w:gridCol w:w="947"/>
        <w:gridCol w:w="900"/>
      </w:tblGrid>
      <w:tr w:rsidR="000C3CC4" w:rsidRPr="00124CB7" w14:paraId="6E9D1AEF" w14:textId="162D7E86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234" w:type="dxa"/>
            <w:gridSpan w:val="2"/>
          </w:tcPr>
          <w:p w14:paraId="5EC6EFF0" w14:textId="48FF6B9B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977F7F">
              <w:t>8/7/2022</w:t>
            </w:r>
          </w:p>
        </w:tc>
        <w:tc>
          <w:tcPr>
            <w:tcW w:w="980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55EFE125" w14:textId="7950772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E629E0">
              <w:t>19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A5B944C" w14:textId="0C33AD83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977F7F">
              <w:t>8/7/2022</w:t>
            </w:r>
          </w:p>
        </w:tc>
        <w:tc>
          <w:tcPr>
            <w:tcW w:w="94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0" w:type="dxa"/>
          </w:tcPr>
          <w:p w14:paraId="1A109D51" w14:textId="08E418D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</w:tr>
      <w:tr w:rsidR="000C3CC4" w14:paraId="2B35BE12" w14:textId="0A6FF303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055" w:type="dxa"/>
          </w:tcPr>
          <w:p w14:paraId="2915A28B" w14:textId="4D07B34F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629E0">
              <w:t>2.70</w:t>
            </w:r>
          </w:p>
        </w:tc>
        <w:tc>
          <w:tcPr>
            <w:tcW w:w="980" w:type="dxa"/>
          </w:tcPr>
          <w:p w14:paraId="3E0967AB" w14:textId="5CD7C7D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629E0">
              <w:t>8.0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09DAD54E" w14:textId="7A5EB15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629E0">
              <w:t>15.5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3CA719E" w14:textId="6371B484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629E0">
              <w:t>2.70</w:t>
            </w:r>
          </w:p>
        </w:tc>
        <w:tc>
          <w:tcPr>
            <w:tcW w:w="947" w:type="dxa"/>
          </w:tcPr>
          <w:p w14:paraId="08755E5E" w14:textId="2A820634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629E0">
              <w:t>5.6</w:t>
            </w:r>
            <w:r>
              <w:t>%</w:t>
            </w:r>
          </w:p>
        </w:tc>
        <w:tc>
          <w:tcPr>
            <w:tcW w:w="900" w:type="dxa"/>
          </w:tcPr>
          <w:p w14:paraId="19B1F6D2" w14:textId="2243974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629E0">
              <w:t>13.0</w:t>
            </w:r>
            <w:r>
              <w:t>%</w:t>
            </w:r>
          </w:p>
        </w:tc>
      </w:tr>
      <w:tr w:rsidR="0004266D" w14:paraId="7C18640F" w14:textId="5B569261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055" w:type="dxa"/>
          </w:tcPr>
          <w:p w14:paraId="17C86A08" w14:textId="5620C72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629E0">
              <w:t>4.</w:t>
            </w:r>
            <w:r w:rsidR="00706FA9">
              <w:t>66</w:t>
            </w:r>
          </w:p>
        </w:tc>
        <w:tc>
          <w:tcPr>
            <w:tcW w:w="980" w:type="dxa"/>
          </w:tcPr>
          <w:p w14:paraId="7E986169" w14:textId="72E37C7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E629E0">
              <w:t>8.5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36DDF54D" w14:textId="4C05421E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E629E0">
              <w:t>12.8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233A8701" w14:textId="3D473F9C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06FA9">
              <w:t>4.56</w:t>
            </w:r>
          </w:p>
        </w:tc>
        <w:tc>
          <w:tcPr>
            <w:tcW w:w="947" w:type="dxa"/>
          </w:tcPr>
          <w:p w14:paraId="1759FD32" w14:textId="270A1D3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706FA9">
              <w:t>6.6</w:t>
            </w:r>
            <w:r>
              <w:t>%</w:t>
            </w:r>
          </w:p>
        </w:tc>
        <w:tc>
          <w:tcPr>
            <w:tcW w:w="900" w:type="dxa"/>
          </w:tcPr>
          <w:p w14:paraId="725313BE" w14:textId="4B725BA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706FA9">
              <w:t>10.8</w:t>
            </w:r>
            <w:r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617FED97" w:rsidR="00170260" w:rsidRDefault="001D2675" w:rsidP="00170260">
      <w:pPr>
        <w:pStyle w:val="NoSpacing"/>
      </w:pPr>
      <w:r>
        <w:t xml:space="preserve">Following two years of little promotional activity, </w:t>
      </w:r>
      <w:r w:rsidR="00A657C4">
        <w:t>12.1% more fresh mushroom pounds were sold on promotion in the latest quad weeks versus year ago. This brought the share of pounds sold on promotion to 21.1%.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104AD8C4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977F7F">
              <w:t>8/7/2022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6CBE823A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977F7F">
              <w:t>8/7/2022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4A50D2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3376ABFC" w:rsidR="004A50D2" w:rsidRDefault="004A50D2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17.5</w:t>
            </w:r>
            <w:r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48C3DB1C" w:rsidR="004A50D2" w:rsidRDefault="004A50D2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D2675">
              <w:t>5.3</w:t>
            </w:r>
            <w: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04062B46" w:rsidR="004A50D2" w:rsidRDefault="004A50D2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15.5%</w:t>
            </w:r>
          </w:p>
        </w:tc>
        <w:tc>
          <w:tcPr>
            <w:tcW w:w="1260" w:type="dxa"/>
          </w:tcPr>
          <w:p w14:paraId="7461CDF6" w14:textId="52AAB887" w:rsidR="004A50D2" w:rsidRDefault="004A50D2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-0.9</w:t>
            </w:r>
            <w:r>
              <w:t>%</w:t>
            </w:r>
          </w:p>
        </w:tc>
      </w:tr>
      <w:tr w:rsidR="004A50D2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2369A2C9" w:rsidR="004A50D2" w:rsidRDefault="004A50D2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21.1%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7A299FB2" w:rsidR="004A50D2" w:rsidRDefault="004A50D2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+1</w:t>
            </w:r>
            <w:r w:rsidR="001D2675">
              <w:t>2.1</w:t>
            </w:r>
            <w: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78C6C4AD" w:rsidR="004A50D2" w:rsidRDefault="004A50D2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</w:t>
            </w:r>
            <w:r>
              <w:t>%</w:t>
            </w:r>
          </w:p>
        </w:tc>
        <w:tc>
          <w:tcPr>
            <w:tcW w:w="1260" w:type="dxa"/>
          </w:tcPr>
          <w:p w14:paraId="7052050B" w14:textId="33FA175A" w:rsidR="004A50D2" w:rsidRDefault="004A50D2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+1.7</w:t>
            </w:r>
            <w:r>
              <w:t>%</w:t>
            </w:r>
          </w:p>
        </w:tc>
      </w:tr>
    </w:tbl>
    <w:p w14:paraId="23606064" w14:textId="25D8AD52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977F7F">
        <w:rPr>
          <w:color w:val="7F7F7F" w:themeColor="text1" w:themeTint="80"/>
          <w:sz w:val="16"/>
          <w:szCs w:val="16"/>
        </w:rPr>
        <w:t>8/7/2022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14FE0E86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F1F55">
        <w:t>5</w:t>
      </w:r>
      <w:r w:rsidR="00CB4067">
        <w:t>2.3</w:t>
      </w:r>
      <w:r w:rsidR="00927EAC">
        <w:t xml:space="preserve">% of total fresh mushroom sales and </w:t>
      </w:r>
      <w:r w:rsidR="00461D8C">
        <w:t>5</w:t>
      </w:r>
      <w:r w:rsidR="00CB4067">
        <w:t>9.7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 xml:space="preserve">, the combination of </w:t>
      </w:r>
      <w:proofErr w:type="spellStart"/>
      <w:r>
        <w:t>cr</w:t>
      </w:r>
      <w:r w:rsidR="002437CE">
        <w:t>i</w:t>
      </w:r>
      <w:r>
        <w:t>minis</w:t>
      </w:r>
      <w:proofErr w:type="spellEnd"/>
      <w:r>
        <w:t xml:space="preserve"> and portabellas, that</w:t>
      </w:r>
      <w:r w:rsidR="00B25DFD">
        <w:t xml:space="preserve"> </w:t>
      </w:r>
      <w:r>
        <w:t>fared better</w:t>
      </w:r>
      <w:r w:rsidR="00CB4067">
        <w:t xml:space="preserve"> with </w:t>
      </w:r>
      <w:proofErr w:type="gramStart"/>
      <w:r w:rsidR="00CB4067">
        <w:t>7.4% pound</w:t>
      </w:r>
      <w:proofErr w:type="gramEnd"/>
      <w:r w:rsidR="00CB4067">
        <w:t xml:space="preserve"> growth over the 2019 levels</w:t>
      </w:r>
      <w:r w:rsidR="00EB30C7">
        <w:t>, whereas white mushrooms were down 11%</w:t>
      </w:r>
      <w:r w:rsidR="00CB4067">
        <w:t xml:space="preserve">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04C1F29E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977F7F">
              <w:rPr>
                <w:rFonts w:cstheme="minorHAnsi"/>
                <w:b/>
                <w:bCs/>
                <w:color w:val="FFFFFF" w:themeColor="background1"/>
              </w:rPr>
              <w:t>8/7/2022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483D67A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65D7CC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</w:t>
            </w:r>
            <w:proofErr w:type="spellStart"/>
            <w:r w:rsidR="00D8225F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="00D8225F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682B1B7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63D5342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</w:rPr>
              <w:t xml:space="preserve">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6F1A95E6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EF25E4">
              <w:rPr>
                <w:rFonts w:cstheme="minorHAnsi"/>
                <w:b/>
                <w:bCs/>
                <w:color w:val="000000" w:themeColor="text1"/>
              </w:rPr>
              <w:t>88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B0AF48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11" w:type="dxa"/>
            <w:hideMark/>
          </w:tcPr>
          <w:p w14:paraId="7E486F05" w14:textId="01B0DCD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F25E4">
              <w:rPr>
                <w:rFonts w:cstheme="minorHAnsi"/>
                <w:b/>
                <w:bCs/>
                <w:color w:val="000000" w:themeColor="text1"/>
              </w:rPr>
              <w:t>3.6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59E14205" w:rsidR="00461D8C" w:rsidRPr="006A7A6E" w:rsidRDefault="00EF25E4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+7.8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5DC86315" w:rsidR="00461D8C" w:rsidRPr="006A7A6E" w:rsidRDefault="00CB4067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18.9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6D48D974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CB4067">
              <w:rPr>
                <w:rFonts w:cstheme="minorHAnsi"/>
                <w:b/>
                <w:bCs/>
                <w:color w:val="000000" w:themeColor="text1"/>
              </w:rPr>
              <w:t>11.2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6D6F9B5A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CB4067">
              <w:rPr>
                <w:rFonts w:cstheme="minorHAnsi"/>
                <w:b/>
                <w:bCs/>
                <w:color w:val="000000" w:themeColor="text1"/>
              </w:rPr>
              <w:t>4.4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0AB361AD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EF25E4">
              <w:rPr>
                <w:rFonts w:cstheme="minorHAnsi"/>
                <w:color w:val="000000" w:themeColor="text1"/>
              </w:rPr>
              <w:t>46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72D98900" w:rsidR="0004266D" w:rsidRPr="002F23A1" w:rsidRDefault="00CB4067" w:rsidP="0004266D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52.3</w:t>
            </w:r>
            <w:r w:rsid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5A4F4D96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F25E4">
              <w:rPr>
                <w:rFonts w:cstheme="minorHAnsi"/>
                <w:color w:val="000000" w:themeColor="text1"/>
              </w:rPr>
              <w:t>5.6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65FDD405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F25E4">
              <w:rPr>
                <w:rFonts w:cstheme="minorHAnsi"/>
                <w:color w:val="000000" w:themeColor="text1"/>
              </w:rPr>
              <w:t>1.1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68A98870" w:rsidR="0004266D" w:rsidRPr="0004266D" w:rsidRDefault="00CB406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246A2647" w:rsidR="0004266D" w:rsidRPr="0004266D" w:rsidRDefault="00CB4067" w:rsidP="0004266D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59.7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80" w:type="dxa"/>
          </w:tcPr>
          <w:p w14:paraId="776C4AD3" w14:textId="54DAF53A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CB4067">
              <w:rPr>
                <w:rFonts w:cstheme="minorHAnsi"/>
                <w:color w:val="000000" w:themeColor="text1"/>
              </w:rPr>
              <w:t>12.3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5E6FD65A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CB4067">
              <w:rPr>
                <w:rFonts w:cstheme="minorHAnsi"/>
                <w:color w:val="000000" w:themeColor="text1"/>
              </w:rPr>
              <w:t>11.0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6A9D1092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EF25E4">
              <w:rPr>
                <w:rFonts w:cstheme="minorHAnsi"/>
                <w:color w:val="000000" w:themeColor="text1"/>
              </w:rPr>
              <w:t>37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1C43927F" w:rsidR="0004266D" w:rsidRPr="002F23A1" w:rsidRDefault="00CB4067" w:rsidP="0004266D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42.4</w:t>
            </w:r>
            <w:r w:rsid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226D3301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F25E4">
              <w:rPr>
                <w:rFonts w:cstheme="minorHAnsi"/>
                <w:color w:val="000000" w:themeColor="text1"/>
              </w:rPr>
              <w:t>0.7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170A02DA" w:rsidR="0004266D" w:rsidRPr="0004266D" w:rsidRDefault="00EF25E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+18.8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69CC1A03" w:rsidR="0004266D" w:rsidRPr="0004266D" w:rsidRDefault="00CB406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4FA4324C" w:rsidR="0004266D" w:rsidRPr="0004266D" w:rsidRDefault="00CB4067" w:rsidP="0004266D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38.6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80" w:type="dxa"/>
          </w:tcPr>
          <w:p w14:paraId="720478A7" w14:textId="33593E80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CB4067">
              <w:rPr>
                <w:rFonts w:cstheme="minorHAnsi"/>
                <w:color w:val="000000" w:themeColor="text1"/>
              </w:rPr>
              <w:t>8.9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67901ED5" w:rsidR="0004266D" w:rsidRPr="0004266D" w:rsidRDefault="00CB406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+7.4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269191D9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EF25E4">
              <w:rPr>
                <w:rFonts w:cstheme="minorHAnsi"/>
                <w:color w:val="000000" w:themeColor="text1"/>
              </w:rPr>
              <w:t>5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04CD2AF2" w:rsidR="0004266D" w:rsidRPr="002F23A1" w:rsidRDefault="00CB4067" w:rsidP="0004266D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5.3</w:t>
            </w:r>
            <w:r w:rsid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52B1DE98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F25E4">
              <w:rPr>
                <w:rFonts w:cstheme="minorHAnsi"/>
                <w:color w:val="000000" w:themeColor="text1"/>
              </w:rPr>
              <w:t>5.8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2123C4B3" w:rsidR="0004266D" w:rsidRPr="0004266D" w:rsidRDefault="00EF25E4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+27.2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0F1E0553" w:rsidR="0004266D" w:rsidRPr="0004266D" w:rsidRDefault="00CB406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5B02FC3D" w:rsidR="0004266D" w:rsidRPr="0004266D" w:rsidRDefault="00CB4067" w:rsidP="0004266D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080" w:type="dxa"/>
          </w:tcPr>
          <w:p w14:paraId="632726C6" w14:textId="1E8D3529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CB4067">
              <w:rPr>
                <w:rFonts w:cstheme="minorHAnsi"/>
                <w:color w:val="000000" w:themeColor="text1"/>
              </w:rPr>
              <w:t>17.1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01E774C6" w:rsidR="0004266D" w:rsidRPr="0004266D" w:rsidRDefault="00CB406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+5.9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2B1B680D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977F7F">
        <w:rPr>
          <w:color w:val="7F7F7F" w:themeColor="text1" w:themeTint="80"/>
          <w:sz w:val="16"/>
          <w:szCs w:val="16"/>
        </w:rPr>
        <w:t>8/7/2022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1C1EFA22" w:rsidR="00D81FBA" w:rsidRDefault="005B6968" w:rsidP="00C81CBF">
      <w:pPr>
        <w:pStyle w:val="NoSpacing"/>
        <w:numPr>
          <w:ilvl w:val="0"/>
          <w:numId w:val="2"/>
        </w:numPr>
      </w:pPr>
      <w:r>
        <w:rPr>
          <w:u w:val="single"/>
        </w:rPr>
        <w:t>Packaged vs. bulk</w:t>
      </w:r>
      <w:r w:rsidR="00D81FBA" w:rsidRPr="00D81FBA">
        <w:t>:</w:t>
      </w:r>
      <w:r w:rsidR="00D81FBA">
        <w:t xml:space="preserve"> </w:t>
      </w:r>
      <w:r>
        <w:t>P</w:t>
      </w:r>
      <w:r w:rsidR="000A4146">
        <w:t xml:space="preserve">re-packaged </w:t>
      </w:r>
      <w:r>
        <w:t>represented 95.5% of pounds and outperformed bulk in dollars/pounds.</w:t>
      </w:r>
    </w:p>
    <w:p w14:paraId="0C66834A" w14:textId="77777777" w:rsidR="00EB30C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Organic vs</w:t>
      </w:r>
      <w:r w:rsidR="005B6968" w:rsidRPr="00EB30C7">
        <w:rPr>
          <w:u w:val="single"/>
        </w:rPr>
        <w:t>.</w:t>
      </w:r>
      <w:r w:rsidRPr="00EB30C7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5B6968">
        <w:t>10.8</w:t>
      </w:r>
      <w:r>
        <w:t xml:space="preserve">% of </w:t>
      </w:r>
      <w:r w:rsidR="005B6968">
        <w:t xml:space="preserve">pounds and 13.8% of dollars. Organic far outperformed conventional in dollars, units and volume. </w:t>
      </w:r>
    </w:p>
    <w:p w14:paraId="5DBFDF80" w14:textId="27A1FCA8" w:rsidR="00B34EF7" w:rsidRPr="00B34EF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 or prepared mushrooms made up 5</w:t>
      </w:r>
      <w:r w:rsidR="006035CB">
        <w:t>3.</w:t>
      </w:r>
      <w:r w:rsidR="005B6968">
        <w:t>6</w:t>
      </w:r>
      <w:r w:rsidR="0090410F">
        <w:t xml:space="preserve">% of dollar 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347E3A">
        <w:t>.</w:t>
      </w:r>
      <w:r w:rsidR="005B6968">
        <w:br/>
      </w:r>
      <w:r w:rsidR="00782D09" w:rsidRPr="00EB30C7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782D09"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977F7F" w:rsidRPr="00EB30C7">
        <w:rPr>
          <w:color w:val="7F7F7F" w:themeColor="text1" w:themeTint="80"/>
          <w:sz w:val="16"/>
          <w:szCs w:val="16"/>
        </w:rPr>
        <w:t>8/7/2022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206129">
    <w:abstractNumId w:val="1"/>
  </w:num>
  <w:num w:numId="2" w16cid:durableId="618100890">
    <w:abstractNumId w:val="2"/>
  </w:num>
  <w:num w:numId="3" w16cid:durableId="58750821">
    <w:abstractNumId w:val="3"/>
  </w:num>
  <w:num w:numId="4" w16cid:durableId="190540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7"/>
    <w:rsid w:val="0004266D"/>
    <w:rsid w:val="0007328F"/>
    <w:rsid w:val="000809C3"/>
    <w:rsid w:val="00085F10"/>
    <w:rsid w:val="000A4146"/>
    <w:rsid w:val="000C3CC4"/>
    <w:rsid w:val="000D7A79"/>
    <w:rsid w:val="000E61FF"/>
    <w:rsid w:val="001119BD"/>
    <w:rsid w:val="00124C8B"/>
    <w:rsid w:val="00124CB7"/>
    <w:rsid w:val="00170260"/>
    <w:rsid w:val="001A4D44"/>
    <w:rsid w:val="001A601E"/>
    <w:rsid w:val="001B762B"/>
    <w:rsid w:val="001D2675"/>
    <w:rsid w:val="00240137"/>
    <w:rsid w:val="002437CE"/>
    <w:rsid w:val="00276C09"/>
    <w:rsid w:val="00283DB2"/>
    <w:rsid w:val="00291F75"/>
    <w:rsid w:val="002B7E48"/>
    <w:rsid w:val="002F23A1"/>
    <w:rsid w:val="00347E3A"/>
    <w:rsid w:val="00396448"/>
    <w:rsid w:val="003C1DD2"/>
    <w:rsid w:val="003C72DD"/>
    <w:rsid w:val="003D3BDA"/>
    <w:rsid w:val="003D6A0F"/>
    <w:rsid w:val="00403666"/>
    <w:rsid w:val="00417945"/>
    <w:rsid w:val="004462C1"/>
    <w:rsid w:val="0045625B"/>
    <w:rsid w:val="00461D8C"/>
    <w:rsid w:val="00467FB5"/>
    <w:rsid w:val="00472B02"/>
    <w:rsid w:val="0047570E"/>
    <w:rsid w:val="004A50D2"/>
    <w:rsid w:val="004B6371"/>
    <w:rsid w:val="004B7951"/>
    <w:rsid w:val="004C2808"/>
    <w:rsid w:val="00504377"/>
    <w:rsid w:val="005049A9"/>
    <w:rsid w:val="0054182D"/>
    <w:rsid w:val="00541AFF"/>
    <w:rsid w:val="00552C5D"/>
    <w:rsid w:val="005547EE"/>
    <w:rsid w:val="00555250"/>
    <w:rsid w:val="005571F3"/>
    <w:rsid w:val="005A54F2"/>
    <w:rsid w:val="005B6968"/>
    <w:rsid w:val="005C6AEE"/>
    <w:rsid w:val="005E5127"/>
    <w:rsid w:val="005F1173"/>
    <w:rsid w:val="006035CB"/>
    <w:rsid w:val="00666D40"/>
    <w:rsid w:val="006A7A6E"/>
    <w:rsid w:val="006F1F55"/>
    <w:rsid w:val="00706FA9"/>
    <w:rsid w:val="00730897"/>
    <w:rsid w:val="00782D09"/>
    <w:rsid w:val="007D30DA"/>
    <w:rsid w:val="007D33D8"/>
    <w:rsid w:val="007D3D1C"/>
    <w:rsid w:val="007F1F55"/>
    <w:rsid w:val="00837283"/>
    <w:rsid w:val="00851AC9"/>
    <w:rsid w:val="0086198D"/>
    <w:rsid w:val="0086536E"/>
    <w:rsid w:val="00873884"/>
    <w:rsid w:val="008A56E2"/>
    <w:rsid w:val="008B128D"/>
    <w:rsid w:val="008B7FFD"/>
    <w:rsid w:val="009040DB"/>
    <w:rsid w:val="0090410F"/>
    <w:rsid w:val="0092088E"/>
    <w:rsid w:val="00927EAC"/>
    <w:rsid w:val="0094219B"/>
    <w:rsid w:val="00972570"/>
    <w:rsid w:val="00977F7F"/>
    <w:rsid w:val="009B7AC3"/>
    <w:rsid w:val="00A00697"/>
    <w:rsid w:val="00A13601"/>
    <w:rsid w:val="00A5084B"/>
    <w:rsid w:val="00A51F5B"/>
    <w:rsid w:val="00A657C4"/>
    <w:rsid w:val="00A72B72"/>
    <w:rsid w:val="00A94A88"/>
    <w:rsid w:val="00AC2C09"/>
    <w:rsid w:val="00AE0F54"/>
    <w:rsid w:val="00AF14BD"/>
    <w:rsid w:val="00B13706"/>
    <w:rsid w:val="00B25DFD"/>
    <w:rsid w:val="00B34EF7"/>
    <w:rsid w:val="00B979CF"/>
    <w:rsid w:val="00BF5D9C"/>
    <w:rsid w:val="00C81CBF"/>
    <w:rsid w:val="00C8545B"/>
    <w:rsid w:val="00CB4067"/>
    <w:rsid w:val="00CE27CF"/>
    <w:rsid w:val="00D03B05"/>
    <w:rsid w:val="00D22E21"/>
    <w:rsid w:val="00D26DE8"/>
    <w:rsid w:val="00D81FBA"/>
    <w:rsid w:val="00D8225F"/>
    <w:rsid w:val="00D9097A"/>
    <w:rsid w:val="00D97BC7"/>
    <w:rsid w:val="00DB764D"/>
    <w:rsid w:val="00DD58ED"/>
    <w:rsid w:val="00E20285"/>
    <w:rsid w:val="00E20E22"/>
    <w:rsid w:val="00E4438B"/>
    <w:rsid w:val="00E629E0"/>
    <w:rsid w:val="00E65269"/>
    <w:rsid w:val="00EB30C7"/>
    <w:rsid w:val="00EF25E4"/>
    <w:rsid w:val="00F26DD2"/>
    <w:rsid w:val="00F4460A"/>
    <w:rsid w:val="00F57DFC"/>
    <w:rsid w:val="00F86B08"/>
    <w:rsid w:val="00FB15C0"/>
    <w:rsid w:val="00FC53C7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8</cp:revision>
  <dcterms:created xsi:type="dcterms:W3CDTF">2022-08-14T18:24:00Z</dcterms:created>
  <dcterms:modified xsi:type="dcterms:W3CDTF">2022-08-15T12:14:00Z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